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29BA9" w14:textId="1FFE7288" w:rsidR="002C38E7" w:rsidRPr="001431D1" w:rsidRDefault="00EB0D59" w:rsidP="002C38E7">
      <w:pPr>
        <w:jc w:val="center"/>
        <w:rPr>
          <w:rFonts w:ascii="Maiandra GD" w:hAnsi="Maiandra GD"/>
          <w:color w:val="0000FF"/>
          <w:sz w:val="52"/>
          <w:szCs w:val="52"/>
        </w:rPr>
      </w:pPr>
      <w:r w:rsidRPr="002C38E7">
        <w:rPr>
          <w:rFonts w:ascii="Maiandra GD" w:hAnsi="Maiandra GD"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7E4DCABF" wp14:editId="6C9894BF">
            <wp:simplePos x="0" y="0"/>
            <wp:positionH relativeFrom="column">
              <wp:posOffset>74428</wp:posOffset>
            </wp:positionH>
            <wp:positionV relativeFrom="paragraph">
              <wp:posOffset>222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2" name="Picture 2" descr="3jl0_iio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jl0_iio%5b1%5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8E7" w:rsidRPr="002C38E7">
        <w:rPr>
          <w:rFonts w:ascii="Maiandra GD" w:hAnsi="Maiandra GD"/>
          <w:sz w:val="52"/>
          <w:szCs w:val="52"/>
        </w:rPr>
        <w:t xml:space="preserve">Looking for a Bible Study??   Consider </w:t>
      </w:r>
      <w:r w:rsidR="002C38E7" w:rsidRPr="001431D1">
        <w:rPr>
          <w:rFonts w:ascii="Maiandra GD" w:hAnsi="Maiandra GD"/>
          <w:color w:val="0000FF"/>
          <w:sz w:val="52"/>
          <w:szCs w:val="52"/>
        </w:rPr>
        <w:t>Community Bible Study</w:t>
      </w:r>
    </w:p>
    <w:p w14:paraId="671A5079" w14:textId="77777777" w:rsidR="002C38E7" w:rsidRDefault="002C38E7" w:rsidP="002C38E7">
      <w:pPr>
        <w:jc w:val="center"/>
        <w:rPr>
          <w:rFonts w:ascii="Century Gothic" w:hAnsi="Century Gothic"/>
          <w:b/>
          <w:bCs/>
          <w:i/>
          <w:sz w:val="22"/>
          <w:szCs w:val="22"/>
          <w:u w:val="single"/>
        </w:rPr>
      </w:pPr>
    </w:p>
    <w:p w14:paraId="778E26FE" w14:textId="28872CC5" w:rsidR="002C38E7" w:rsidRPr="00EB0D59" w:rsidRDefault="002C38E7" w:rsidP="002C38E7">
      <w:pPr>
        <w:jc w:val="center"/>
        <w:rPr>
          <w:rFonts w:ascii="Century Gothic" w:hAnsi="Century Gothic"/>
          <w:sz w:val="28"/>
          <w:szCs w:val="28"/>
        </w:rPr>
      </w:pPr>
      <w:r w:rsidRPr="00EB0D59">
        <w:rPr>
          <w:rFonts w:ascii="Century Gothic" w:hAnsi="Century Gothic"/>
          <w:b/>
          <w:bCs/>
          <w:i/>
          <w:color w:val="0000FF"/>
          <w:sz w:val="28"/>
          <w:szCs w:val="28"/>
          <w:u w:val="single"/>
        </w:rPr>
        <w:t>Community Bible Study</w:t>
      </w:r>
      <w:r w:rsidRPr="00EB0D59">
        <w:rPr>
          <w:rFonts w:ascii="Century Gothic" w:hAnsi="Century Gothic"/>
          <w:b/>
          <w:bCs/>
          <w:i/>
          <w:color w:val="0000FF"/>
          <w:sz w:val="28"/>
          <w:szCs w:val="28"/>
        </w:rPr>
        <w:t>(CBS)</w:t>
      </w:r>
      <w:r w:rsidRPr="00EB0D59">
        <w:rPr>
          <w:rFonts w:ascii="Century Gothic" w:hAnsi="Century Gothic"/>
          <w:sz w:val="28"/>
          <w:szCs w:val="28"/>
        </w:rPr>
        <w:t xml:space="preserve"> is an </w:t>
      </w:r>
      <w:r w:rsidRPr="00EB0D59">
        <w:rPr>
          <w:rFonts w:ascii="Century Gothic" w:hAnsi="Century Gothic"/>
          <w:b/>
          <w:i/>
          <w:sz w:val="28"/>
          <w:szCs w:val="28"/>
        </w:rPr>
        <w:t>interdenominational Bible study</w:t>
      </w:r>
      <w:r w:rsidR="00EB0D59" w:rsidRPr="00EB0D59">
        <w:rPr>
          <w:rFonts w:ascii="Century Gothic" w:hAnsi="Century Gothic"/>
          <w:sz w:val="28"/>
          <w:szCs w:val="28"/>
        </w:rPr>
        <w:br/>
      </w:r>
      <w:r w:rsidRPr="00EB0D59">
        <w:rPr>
          <w:rFonts w:ascii="Century Gothic" w:hAnsi="Century Gothic"/>
          <w:sz w:val="28"/>
          <w:szCs w:val="28"/>
        </w:rPr>
        <w:t>for women of all ages and backgrounds.</w:t>
      </w:r>
      <w:r w:rsidR="00EB0D59" w:rsidRPr="00EB0D59">
        <w:rPr>
          <w:rFonts w:ascii="Century Gothic" w:hAnsi="Century Gothic"/>
          <w:sz w:val="28"/>
          <w:szCs w:val="28"/>
        </w:rPr>
        <w:br/>
      </w:r>
      <w:r w:rsidR="00DA5544" w:rsidRPr="00EB0D59">
        <w:rPr>
          <w:rFonts w:ascii="Century Gothic" w:hAnsi="Century Gothic"/>
          <w:sz w:val="28"/>
          <w:szCs w:val="28"/>
        </w:rPr>
        <w:t>E</w:t>
      </w:r>
      <w:r w:rsidRPr="00EB0D59">
        <w:rPr>
          <w:rFonts w:ascii="Century Gothic" w:hAnsi="Century Gothic"/>
          <w:sz w:val="28"/>
          <w:szCs w:val="28"/>
        </w:rPr>
        <w:t xml:space="preserve">njoy a small group discussion time and </w:t>
      </w:r>
      <w:r w:rsidR="00D509CA">
        <w:rPr>
          <w:rFonts w:ascii="Century Gothic" w:hAnsi="Century Gothic"/>
          <w:sz w:val="28"/>
          <w:szCs w:val="28"/>
        </w:rPr>
        <w:t>teaching</w:t>
      </w:r>
      <w:r w:rsidRPr="00EB0D59">
        <w:rPr>
          <w:rFonts w:ascii="Century Gothic" w:hAnsi="Century Gothic"/>
          <w:sz w:val="28"/>
          <w:szCs w:val="28"/>
        </w:rPr>
        <w:t>.</w:t>
      </w:r>
    </w:p>
    <w:p w14:paraId="237AD3D7" w14:textId="77777777" w:rsidR="002C38E7" w:rsidRPr="00EB0D59" w:rsidRDefault="002C38E7" w:rsidP="002C38E7">
      <w:pPr>
        <w:jc w:val="center"/>
        <w:rPr>
          <w:rFonts w:ascii="Century Gothic" w:hAnsi="Century Gothic"/>
          <w:sz w:val="20"/>
          <w:szCs w:val="20"/>
        </w:rPr>
      </w:pPr>
    </w:p>
    <w:p w14:paraId="3A1D926F" w14:textId="77777777" w:rsidR="00135651" w:rsidRPr="00EB0D59" w:rsidRDefault="002C38E7" w:rsidP="002C38E7">
      <w:pPr>
        <w:jc w:val="center"/>
        <w:rPr>
          <w:rFonts w:ascii="Century Gothic" w:hAnsi="Century Gothic"/>
          <w:sz w:val="28"/>
          <w:szCs w:val="28"/>
        </w:rPr>
      </w:pPr>
      <w:r w:rsidRPr="00EB0D59">
        <w:rPr>
          <w:rFonts w:ascii="Century Gothic" w:hAnsi="Century Gothic"/>
          <w:sz w:val="28"/>
          <w:szCs w:val="28"/>
        </w:rPr>
        <w:t xml:space="preserve">Please join us </w:t>
      </w:r>
      <w:r w:rsidR="00135651" w:rsidRPr="00EB0D59">
        <w:rPr>
          <w:rFonts w:ascii="Century Gothic" w:hAnsi="Century Gothic"/>
          <w:sz w:val="28"/>
          <w:szCs w:val="28"/>
        </w:rPr>
        <w:t>as we</w:t>
      </w:r>
      <w:r w:rsidRPr="00EB0D59">
        <w:rPr>
          <w:rFonts w:ascii="Century Gothic" w:hAnsi="Century Gothic"/>
          <w:sz w:val="28"/>
          <w:szCs w:val="28"/>
        </w:rPr>
        <w:t xml:space="preserve"> s</w:t>
      </w:r>
      <w:r w:rsidR="00EE1770" w:rsidRPr="00EB0D59">
        <w:rPr>
          <w:rFonts w:ascii="Century Gothic" w:hAnsi="Century Gothic"/>
          <w:sz w:val="28"/>
          <w:szCs w:val="28"/>
        </w:rPr>
        <w:t>tudy</w:t>
      </w:r>
      <w:r w:rsidR="00135651" w:rsidRPr="00EB0D59">
        <w:rPr>
          <w:rFonts w:ascii="Century Gothic" w:hAnsi="Century Gothic"/>
          <w:sz w:val="28"/>
          <w:szCs w:val="28"/>
        </w:rPr>
        <w:t xml:space="preserve"> </w:t>
      </w:r>
    </w:p>
    <w:p w14:paraId="1B877010" w14:textId="5521B4E1" w:rsidR="002C38E7" w:rsidRPr="00C33AFB" w:rsidRDefault="00777BC3" w:rsidP="002C38E7">
      <w:pPr>
        <w:jc w:val="center"/>
        <w:rPr>
          <w:rFonts w:ascii="Century Gothic" w:hAnsi="Century Gothic"/>
          <w:sz w:val="36"/>
          <w:szCs w:val="36"/>
        </w:rPr>
      </w:pPr>
      <w:r w:rsidRPr="00C33AFB">
        <w:rPr>
          <w:rFonts w:ascii="Century Gothic" w:hAnsi="Century Gothic"/>
          <w:b/>
          <w:i/>
          <w:sz w:val="36"/>
          <w:szCs w:val="36"/>
        </w:rPr>
        <w:t>“Return to Jerusalem”</w:t>
      </w:r>
      <w:r w:rsidRPr="00C33AFB">
        <w:rPr>
          <w:rFonts w:ascii="Century Gothic" w:hAnsi="Century Gothic"/>
          <w:b/>
          <w:i/>
          <w:sz w:val="36"/>
          <w:szCs w:val="36"/>
        </w:rPr>
        <w:br/>
      </w:r>
    </w:p>
    <w:p w14:paraId="4D0EE87D" w14:textId="584E4DB1" w:rsidR="002C38E7" w:rsidRPr="00EB0D59" w:rsidRDefault="002C38E7" w:rsidP="00194631">
      <w:pPr>
        <w:spacing w:after="120"/>
        <w:ind w:left="1080" w:hanging="1080"/>
        <w:rPr>
          <w:rFonts w:ascii="Century Gothic" w:eastAsia="Arial Unicode MS" w:hAnsi="Century Gothic" w:cs="Arial Unicode MS"/>
        </w:rPr>
      </w:pPr>
      <w:r w:rsidRPr="00EB0D59">
        <w:rPr>
          <w:rFonts w:ascii="Century Gothic" w:eastAsia="Arial Unicode MS" w:hAnsi="Century Gothic" w:cs="Arial Unicode MS"/>
          <w:b/>
          <w:i/>
        </w:rPr>
        <w:t>When:</w:t>
      </w:r>
      <w:r w:rsidRPr="00EB0D59">
        <w:rPr>
          <w:rFonts w:ascii="Century Gothic" w:eastAsia="Arial Unicode MS" w:hAnsi="Century Gothic" w:cs="Arial Unicode MS"/>
          <w:b/>
          <w:i/>
        </w:rPr>
        <w:tab/>
        <w:t xml:space="preserve">Thursday </w:t>
      </w:r>
      <w:r w:rsidRPr="00EB0D59">
        <w:rPr>
          <w:rFonts w:ascii="Century Gothic" w:eastAsia="Arial Unicode MS" w:hAnsi="Century Gothic" w:cs="Arial Unicode MS"/>
        </w:rPr>
        <w:t>mornings from 9:30</w:t>
      </w:r>
      <w:r w:rsidR="00D509CA">
        <w:rPr>
          <w:rFonts w:ascii="Century Gothic" w:eastAsia="Arial Unicode MS" w:hAnsi="Century Gothic" w:cs="Arial Unicode MS"/>
        </w:rPr>
        <w:t xml:space="preserve"> to </w:t>
      </w:r>
      <w:r w:rsidRPr="00EB0D59">
        <w:rPr>
          <w:rFonts w:ascii="Century Gothic" w:eastAsia="Arial Unicode MS" w:hAnsi="Century Gothic" w:cs="Arial Unicode MS"/>
        </w:rPr>
        <w:t>11:</w:t>
      </w:r>
      <w:r w:rsidR="00D509CA">
        <w:rPr>
          <w:rFonts w:ascii="Century Gothic" w:eastAsia="Arial Unicode MS" w:hAnsi="Century Gothic" w:cs="Arial Unicode MS"/>
        </w:rPr>
        <w:t>3</w:t>
      </w:r>
      <w:r w:rsidRPr="00EB0D59">
        <w:rPr>
          <w:rFonts w:ascii="Century Gothic" w:eastAsia="Arial Unicode MS" w:hAnsi="Century Gothic" w:cs="Arial Unicode MS"/>
        </w:rPr>
        <w:t>0</w:t>
      </w:r>
      <w:r w:rsidR="00EB0D59">
        <w:rPr>
          <w:rFonts w:ascii="Century Gothic" w:eastAsia="Arial Unicode MS" w:hAnsi="Century Gothic" w:cs="Arial Unicode MS"/>
        </w:rPr>
        <w:br/>
      </w:r>
      <w:r w:rsidRPr="00EB0D59">
        <w:rPr>
          <w:rFonts w:ascii="Century Gothic" w:eastAsia="Arial Unicode MS" w:hAnsi="Century Gothic" w:cs="Arial Unicode MS"/>
        </w:rPr>
        <w:t>Start</w:t>
      </w:r>
      <w:r w:rsidR="00777BC3" w:rsidRPr="00EB0D59">
        <w:rPr>
          <w:rFonts w:ascii="Century Gothic" w:eastAsia="Arial Unicode MS" w:hAnsi="Century Gothic" w:cs="Arial Unicode MS"/>
        </w:rPr>
        <w:t>s</w:t>
      </w:r>
      <w:r w:rsidRPr="00EB0D59">
        <w:rPr>
          <w:rFonts w:ascii="Century Gothic" w:eastAsia="Arial Unicode MS" w:hAnsi="Century Gothic" w:cs="Arial Unicode MS"/>
        </w:rPr>
        <w:t xml:space="preserve"> </w:t>
      </w:r>
      <w:r w:rsidR="00777BC3" w:rsidRPr="00EB0D59">
        <w:rPr>
          <w:rFonts w:ascii="Century Gothic" w:hAnsi="Century Gothic"/>
        </w:rPr>
        <w:t xml:space="preserve">September 13, 2018 </w:t>
      </w:r>
      <w:r w:rsidR="00194631">
        <w:rPr>
          <w:rFonts w:ascii="Century Gothic" w:hAnsi="Century Gothic"/>
        </w:rPr>
        <w:t xml:space="preserve">through </w:t>
      </w:r>
      <w:r w:rsidR="00777BC3" w:rsidRPr="00EB0D59">
        <w:rPr>
          <w:rFonts w:ascii="Century Gothic" w:hAnsi="Century Gothic"/>
        </w:rPr>
        <w:t>May 2, 2019</w:t>
      </w:r>
    </w:p>
    <w:p w14:paraId="73D6317C" w14:textId="5E7CA64D" w:rsidR="002C38E7" w:rsidRPr="00194631" w:rsidRDefault="002C38E7" w:rsidP="00194631">
      <w:pPr>
        <w:spacing w:after="120"/>
        <w:ind w:left="1080" w:hanging="1080"/>
        <w:rPr>
          <w:rFonts w:ascii="Century Gothic" w:eastAsia="Arial Unicode MS" w:hAnsi="Century Gothic" w:cs="Arial Unicode MS"/>
          <w:i/>
        </w:rPr>
      </w:pPr>
      <w:r w:rsidRPr="00EB0D59">
        <w:rPr>
          <w:rFonts w:ascii="Century Gothic" w:eastAsia="Arial Unicode MS" w:hAnsi="Century Gothic" w:cs="Arial Unicode MS"/>
          <w:b/>
          <w:i/>
        </w:rPr>
        <w:t>Where:</w:t>
      </w:r>
      <w:r w:rsidRPr="00EB0D59">
        <w:rPr>
          <w:rFonts w:ascii="Century Gothic" w:eastAsia="Arial Unicode MS" w:hAnsi="Century Gothic" w:cs="Arial Unicode MS"/>
        </w:rPr>
        <w:tab/>
        <w:t>Point Loma Community Presbyterian Church</w:t>
      </w:r>
      <w:r w:rsidR="00EB0D59">
        <w:rPr>
          <w:rFonts w:ascii="Century Gothic" w:eastAsia="Arial Unicode MS" w:hAnsi="Century Gothic" w:cs="Arial Unicode MS"/>
        </w:rPr>
        <w:br/>
      </w:r>
      <w:r w:rsidRPr="00194631">
        <w:rPr>
          <w:rFonts w:ascii="Century Gothic" w:eastAsia="Arial Unicode MS" w:hAnsi="Century Gothic" w:cs="Arial Unicode MS"/>
          <w:i/>
        </w:rPr>
        <w:t>2128 Chatsworth Blvd., San Diego</w:t>
      </w:r>
      <w:r w:rsidR="00777BC3" w:rsidRPr="00194631">
        <w:rPr>
          <w:rFonts w:ascii="Century Gothic" w:eastAsia="Arial Unicode MS" w:hAnsi="Century Gothic" w:cs="Arial Unicode MS"/>
          <w:i/>
        </w:rPr>
        <w:t xml:space="preserve"> CA </w:t>
      </w:r>
      <w:r w:rsidRPr="00194631">
        <w:rPr>
          <w:rFonts w:ascii="Century Gothic" w:eastAsia="Arial Unicode MS" w:hAnsi="Century Gothic" w:cs="Arial Unicode MS"/>
          <w:i/>
        </w:rPr>
        <w:t>92107</w:t>
      </w:r>
    </w:p>
    <w:p w14:paraId="5CFCDBC8" w14:textId="0FE2CF2E" w:rsidR="00777BC3" w:rsidRPr="00D509CA" w:rsidRDefault="002C38E7" w:rsidP="00194631">
      <w:pPr>
        <w:spacing w:after="120"/>
        <w:ind w:left="1080" w:hanging="1080"/>
        <w:rPr>
          <w:rFonts w:ascii="Century Gothic" w:hAnsi="Century Gothic"/>
        </w:rPr>
      </w:pPr>
      <w:r w:rsidRPr="00EB0D59">
        <w:rPr>
          <w:rFonts w:ascii="Century Gothic" w:eastAsia="Arial Unicode MS" w:hAnsi="Century Gothic" w:cs="Arial Unicode MS"/>
          <w:b/>
          <w:i/>
        </w:rPr>
        <w:t>What:</w:t>
      </w:r>
      <w:r w:rsidRPr="00EB0D59">
        <w:rPr>
          <w:rFonts w:ascii="Century Gothic" w:eastAsia="Arial Unicode MS" w:hAnsi="Century Gothic" w:cs="Arial Unicode MS"/>
        </w:rPr>
        <w:tab/>
      </w:r>
      <w:r w:rsidR="00777BC3" w:rsidRPr="00D509CA">
        <w:rPr>
          <w:rFonts w:ascii="Century Gothic" w:eastAsia="Arial Unicode MS" w:hAnsi="Century Gothic" w:cs="Arial Unicode MS"/>
        </w:rPr>
        <w:t>We will be studying several books from the Old Testament</w:t>
      </w:r>
      <w:r w:rsidR="005A67D6" w:rsidRPr="00D509CA">
        <w:rPr>
          <w:rFonts w:ascii="Century Gothic" w:eastAsia="Arial Unicode MS" w:hAnsi="Century Gothic" w:cs="Arial Unicode MS"/>
        </w:rPr>
        <w:t xml:space="preserve"> this year</w:t>
      </w:r>
      <w:r w:rsidR="00777BC3" w:rsidRPr="00D509CA">
        <w:rPr>
          <w:rFonts w:ascii="Century Gothic" w:eastAsia="Arial Unicode MS" w:hAnsi="Century Gothic" w:cs="Arial Unicode MS"/>
        </w:rPr>
        <w:t xml:space="preserve">.  This course weaves through </w:t>
      </w:r>
      <w:r w:rsidR="00777BC3" w:rsidRPr="00D509CA">
        <w:rPr>
          <w:rFonts w:ascii="Century Gothic" w:hAnsi="Century Gothic"/>
          <w:b/>
          <w:i/>
        </w:rPr>
        <w:t>Ezra, Nehemiah, Esther, Haggai, Zechariah, and Malachi.</w:t>
      </w:r>
      <w:r w:rsidR="00777BC3" w:rsidRPr="00D509CA">
        <w:rPr>
          <w:rFonts w:ascii="Century Gothic" w:hAnsi="Century Gothic"/>
        </w:rPr>
        <w:t xml:space="preserve"> Working through many books like these will give us the opportunity to see God working in history. It’s a big picture of Israel’s return from exile. The thread that runs through this study is God’s mercy and faithfulness to His people.</w:t>
      </w:r>
    </w:p>
    <w:p w14:paraId="46F9262C" w14:textId="1FE1C2C0" w:rsidR="00DA5544" w:rsidRPr="00EB0D59" w:rsidRDefault="001431D1" w:rsidP="00194631">
      <w:pPr>
        <w:spacing w:after="120"/>
        <w:ind w:left="1080"/>
        <w:rPr>
          <w:rFonts w:ascii="Century Gothic" w:eastAsia="Arial Unicode MS" w:hAnsi="Century Gothic" w:cs="Arial Unicode MS"/>
        </w:rPr>
      </w:pPr>
      <w:r w:rsidRPr="00EB0D59">
        <w:rPr>
          <w:rFonts w:ascii="Century Gothic" w:eastAsia="Arial Unicode MS" w:hAnsi="Century Gothic" w:cs="Arial Unicode MS"/>
        </w:rPr>
        <w:t xml:space="preserve">Each </w:t>
      </w:r>
      <w:r w:rsidR="002C38E7" w:rsidRPr="00EB0D59">
        <w:rPr>
          <w:rFonts w:ascii="Century Gothic" w:eastAsia="Arial Unicode MS" w:hAnsi="Century Gothic" w:cs="Arial Unicode MS"/>
        </w:rPr>
        <w:t xml:space="preserve">lesson stands </w:t>
      </w:r>
      <w:r w:rsidR="00777BC3" w:rsidRPr="00EB0D59">
        <w:rPr>
          <w:rFonts w:ascii="Century Gothic" w:eastAsia="Arial Unicode MS" w:hAnsi="Century Gothic" w:cs="Arial Unicode MS"/>
        </w:rPr>
        <w:t>alone,</w:t>
      </w:r>
      <w:r w:rsidR="002C38E7" w:rsidRPr="00EB0D59">
        <w:rPr>
          <w:rFonts w:ascii="Century Gothic" w:eastAsia="Arial Unicode MS" w:hAnsi="Century Gothic" w:cs="Arial Unicode MS"/>
        </w:rPr>
        <w:t xml:space="preserve"> and you can start at any time.</w:t>
      </w:r>
      <w:r w:rsidR="00DA5544" w:rsidRPr="00EB0D59">
        <w:rPr>
          <w:rFonts w:ascii="Century Gothic" w:eastAsia="Arial Unicode MS" w:hAnsi="Century Gothic" w:cs="Arial Unicode MS"/>
        </w:rPr>
        <w:t xml:space="preserve">  On class day, all class members gather in the chapel for a</w:t>
      </w:r>
      <w:r w:rsidR="00194631">
        <w:rPr>
          <w:rFonts w:ascii="Century Gothic" w:eastAsia="Arial Unicode MS" w:hAnsi="Century Gothic" w:cs="Arial Unicode MS"/>
        </w:rPr>
        <w:t>n opening</w:t>
      </w:r>
      <w:r w:rsidR="00DA5544" w:rsidRPr="00EB0D59">
        <w:rPr>
          <w:rFonts w:ascii="Century Gothic" w:eastAsia="Arial Unicode MS" w:hAnsi="Century Gothic" w:cs="Arial Unicode MS"/>
        </w:rPr>
        <w:t xml:space="preserve"> and praise through music.  Then everyone is dismissed to their small group</w:t>
      </w:r>
      <w:r w:rsidR="00D509CA">
        <w:rPr>
          <w:rFonts w:ascii="Century Gothic" w:eastAsia="Arial Unicode MS" w:hAnsi="Century Gothic" w:cs="Arial Unicode MS"/>
        </w:rPr>
        <w:t xml:space="preserve"> to</w:t>
      </w:r>
      <w:r w:rsidR="00DA5544" w:rsidRPr="00EB0D59">
        <w:rPr>
          <w:rFonts w:ascii="Century Gothic" w:eastAsia="Arial Unicode MS" w:hAnsi="Century Gothic" w:cs="Arial Unicode MS"/>
        </w:rPr>
        <w:t xml:space="preserve"> shar</w:t>
      </w:r>
      <w:r w:rsidR="00D509CA">
        <w:rPr>
          <w:rFonts w:ascii="Century Gothic" w:eastAsia="Arial Unicode MS" w:hAnsi="Century Gothic" w:cs="Arial Unicode MS"/>
        </w:rPr>
        <w:t>e their responses to</w:t>
      </w:r>
      <w:r w:rsidR="00DA5544" w:rsidRPr="00EB0D59">
        <w:rPr>
          <w:rFonts w:ascii="Century Gothic" w:eastAsia="Arial Unicode MS" w:hAnsi="Century Gothic" w:cs="Arial Unicode MS"/>
        </w:rPr>
        <w:t xml:space="preserve"> the lesson questions.  Finally, we gather again in the chapel for</w:t>
      </w:r>
      <w:r w:rsidR="00777BC3" w:rsidRPr="00EB0D59">
        <w:rPr>
          <w:rFonts w:ascii="Century Gothic" w:eastAsia="Arial Unicode MS" w:hAnsi="Century Gothic" w:cs="Arial Unicode MS"/>
        </w:rPr>
        <w:t xml:space="preserve"> a te</w:t>
      </w:r>
      <w:r w:rsidR="00DA5544" w:rsidRPr="00EB0D59">
        <w:rPr>
          <w:rFonts w:ascii="Century Gothic" w:eastAsia="Arial Unicode MS" w:hAnsi="Century Gothic" w:cs="Arial Unicode MS"/>
        </w:rPr>
        <w:t>aching on the week’s passage.</w:t>
      </w:r>
    </w:p>
    <w:p w14:paraId="5AEE3975" w14:textId="29677AC9" w:rsidR="002C38E7" w:rsidRDefault="002C38E7" w:rsidP="00194631">
      <w:pPr>
        <w:spacing w:after="240"/>
        <w:ind w:left="1080"/>
        <w:rPr>
          <w:rFonts w:ascii="Century Gothic" w:eastAsia="Arial Unicode MS" w:hAnsi="Century Gothic" w:cs="Arial Unicode MS"/>
        </w:rPr>
      </w:pPr>
      <w:r w:rsidRPr="00EB0D59">
        <w:rPr>
          <w:rFonts w:ascii="Century Gothic" w:eastAsia="Arial Unicode MS" w:hAnsi="Century Gothic" w:cs="Arial Unicode MS"/>
          <w:b/>
          <w:i/>
        </w:rPr>
        <w:t>We also have a children’s ministry.</w:t>
      </w:r>
      <w:r w:rsidR="00135651" w:rsidRPr="00EB0D59">
        <w:rPr>
          <w:rFonts w:ascii="Century Gothic" w:eastAsia="Arial Unicode MS" w:hAnsi="Century Gothic" w:cs="Arial Unicode MS"/>
          <w:b/>
          <w:i/>
          <w:sz w:val="28"/>
          <w:szCs w:val="28"/>
        </w:rPr>
        <w:t xml:space="preserve">  </w:t>
      </w:r>
      <w:r w:rsidRPr="00EB0D59">
        <w:rPr>
          <w:rFonts w:ascii="Century Gothic" w:eastAsia="Arial Unicode MS" w:hAnsi="Century Gothic" w:cs="Arial Unicode MS"/>
        </w:rPr>
        <w:t xml:space="preserve">While women are in their Bible study, so are the children!  Children from infants through preschool ages </w:t>
      </w:r>
      <w:r w:rsidR="00135651" w:rsidRPr="00EB0D59">
        <w:rPr>
          <w:rFonts w:ascii="Century Gothic" w:eastAsia="Arial Unicode MS" w:hAnsi="Century Gothic" w:cs="Arial Unicode MS"/>
        </w:rPr>
        <w:t>(6</w:t>
      </w:r>
      <w:r w:rsidR="00194631">
        <w:rPr>
          <w:rFonts w:ascii="Century Gothic" w:eastAsia="Arial Unicode MS" w:hAnsi="Century Gothic" w:cs="Arial Unicode MS"/>
        </w:rPr>
        <w:t> </w:t>
      </w:r>
      <w:r w:rsidR="00135651" w:rsidRPr="00EB0D59">
        <w:rPr>
          <w:rFonts w:ascii="Century Gothic" w:eastAsia="Arial Unicode MS" w:hAnsi="Century Gothic" w:cs="Arial Unicode MS"/>
        </w:rPr>
        <w:t>months to 5</w:t>
      </w:r>
      <w:r w:rsidR="00194631">
        <w:rPr>
          <w:rFonts w:ascii="Century Gothic" w:eastAsia="Arial Unicode MS" w:hAnsi="Century Gothic" w:cs="Arial Unicode MS"/>
        </w:rPr>
        <w:t> </w:t>
      </w:r>
      <w:r w:rsidR="00135651" w:rsidRPr="00EB0D59">
        <w:rPr>
          <w:rFonts w:ascii="Century Gothic" w:eastAsia="Arial Unicode MS" w:hAnsi="Century Gothic" w:cs="Arial Unicode MS"/>
        </w:rPr>
        <w:t xml:space="preserve">years old) </w:t>
      </w:r>
      <w:r w:rsidRPr="00EB0D59">
        <w:rPr>
          <w:rFonts w:ascii="Century Gothic" w:eastAsia="Arial Unicode MS" w:hAnsi="Century Gothic" w:cs="Arial Unicode MS"/>
        </w:rPr>
        <w:t>are welcome.  Nursing babies can remain with their mother</w:t>
      </w:r>
      <w:r w:rsidR="00777BC3" w:rsidRPr="00EB0D59">
        <w:rPr>
          <w:rFonts w:ascii="Century Gothic" w:eastAsia="Arial Unicode MS" w:hAnsi="Century Gothic" w:cs="Arial Unicode MS"/>
        </w:rPr>
        <w:t xml:space="preserve"> in a </w:t>
      </w:r>
      <w:r w:rsidR="005A67D6">
        <w:rPr>
          <w:rFonts w:ascii="Century Gothic" w:eastAsia="Arial Unicode MS" w:hAnsi="Century Gothic" w:cs="Arial Unicode MS"/>
        </w:rPr>
        <w:t>“b</w:t>
      </w:r>
      <w:r w:rsidR="00777BC3" w:rsidRPr="00EB0D59">
        <w:rPr>
          <w:rFonts w:ascii="Century Gothic" w:eastAsia="Arial Unicode MS" w:hAnsi="Century Gothic" w:cs="Arial Unicode MS"/>
        </w:rPr>
        <w:t xml:space="preserve">abes in </w:t>
      </w:r>
      <w:r w:rsidR="005A67D6">
        <w:rPr>
          <w:rFonts w:ascii="Century Gothic" w:eastAsia="Arial Unicode MS" w:hAnsi="Century Gothic" w:cs="Arial Unicode MS"/>
        </w:rPr>
        <w:t>a</w:t>
      </w:r>
      <w:r w:rsidR="00777BC3" w:rsidRPr="00EB0D59">
        <w:rPr>
          <w:rFonts w:ascii="Century Gothic" w:eastAsia="Arial Unicode MS" w:hAnsi="Century Gothic" w:cs="Arial Unicode MS"/>
        </w:rPr>
        <w:t>rms</w:t>
      </w:r>
      <w:r w:rsidR="005A67D6">
        <w:rPr>
          <w:rFonts w:ascii="Century Gothic" w:eastAsia="Arial Unicode MS" w:hAnsi="Century Gothic" w:cs="Arial Unicode MS"/>
        </w:rPr>
        <w:t>”</w:t>
      </w:r>
      <w:r w:rsidR="00777BC3" w:rsidRPr="00EB0D59">
        <w:rPr>
          <w:rFonts w:ascii="Century Gothic" w:eastAsia="Arial Unicode MS" w:hAnsi="Century Gothic" w:cs="Arial Unicode MS"/>
        </w:rPr>
        <w:t xml:space="preserve"> group</w:t>
      </w:r>
      <w:r w:rsidRPr="00EB0D59">
        <w:rPr>
          <w:rFonts w:ascii="Century Gothic" w:eastAsia="Arial Unicode MS" w:hAnsi="Century Gothic" w:cs="Arial Unicode MS"/>
        </w:rPr>
        <w:t>.  We teach God’s Word to the children through memory verses, songs, stories and crafts.</w:t>
      </w:r>
    </w:p>
    <w:p w14:paraId="01DE2F70" w14:textId="4E6F283B" w:rsidR="00986A98" w:rsidRPr="00986A98" w:rsidRDefault="00986A98" w:rsidP="00986A98">
      <w:pPr>
        <w:spacing w:after="240"/>
        <w:ind w:left="1080" w:hanging="1080"/>
        <w:rPr>
          <w:rFonts w:ascii="Century Gothic" w:eastAsia="Arial Unicode MS" w:hAnsi="Century Gothic" w:cs="Arial Unicode MS"/>
        </w:rPr>
      </w:pPr>
      <w:r>
        <w:rPr>
          <w:rFonts w:ascii="Century Gothic" w:eastAsia="Arial Unicode MS" w:hAnsi="Century Gothic" w:cs="Arial Unicode MS"/>
          <w:b/>
          <w:i/>
        </w:rPr>
        <w:t>Cost:</w:t>
      </w:r>
      <w:r>
        <w:rPr>
          <w:rFonts w:ascii="Century Gothic" w:eastAsia="Arial Unicode MS" w:hAnsi="Century Gothic" w:cs="Arial Unicode MS"/>
          <w:b/>
          <w:i/>
        </w:rPr>
        <w:tab/>
      </w:r>
      <w:r>
        <w:rPr>
          <w:rFonts w:ascii="Century Gothic" w:eastAsia="Arial Unicode MS" w:hAnsi="Century Gothic" w:cs="Arial Unicode MS"/>
        </w:rPr>
        <w:t>$35/woman and $10/child – make checks payable to “CBS”</w:t>
      </w:r>
    </w:p>
    <w:p w14:paraId="281890C3" w14:textId="61BFE90A" w:rsidR="002C38E7" w:rsidRPr="00986A98" w:rsidRDefault="002C38E7" w:rsidP="005E22F5">
      <w:pPr>
        <w:spacing w:after="120"/>
        <w:ind w:firstLine="720"/>
        <w:jc w:val="center"/>
        <w:rPr>
          <w:rFonts w:ascii="Century Gothic" w:hAnsi="Century Gothic"/>
          <w:iCs/>
        </w:rPr>
      </w:pPr>
      <w:r w:rsidRPr="00986A98">
        <w:rPr>
          <w:rFonts w:ascii="Century Gothic" w:hAnsi="Century Gothic"/>
          <w:iCs/>
        </w:rPr>
        <w:t xml:space="preserve">Questions?     Call </w:t>
      </w:r>
      <w:r w:rsidR="00135651" w:rsidRPr="00986A98">
        <w:rPr>
          <w:rFonts w:ascii="Century Gothic" w:hAnsi="Century Gothic"/>
          <w:iCs/>
        </w:rPr>
        <w:t>Gail Bennett</w:t>
      </w:r>
      <w:r w:rsidRPr="00986A98">
        <w:rPr>
          <w:rFonts w:ascii="Century Gothic" w:hAnsi="Century Gothic"/>
          <w:iCs/>
        </w:rPr>
        <w:t xml:space="preserve"> </w:t>
      </w:r>
      <w:r w:rsidR="00EB0D59" w:rsidRPr="00986A98">
        <w:rPr>
          <w:rFonts w:ascii="Century Gothic" w:hAnsi="Century Gothic"/>
          <w:iCs/>
        </w:rPr>
        <w:t xml:space="preserve">at </w:t>
      </w:r>
      <w:r w:rsidR="00135651" w:rsidRPr="00986A98">
        <w:rPr>
          <w:rFonts w:ascii="Century Gothic" w:hAnsi="Century Gothic"/>
          <w:iCs/>
        </w:rPr>
        <w:t>858-268-3668</w:t>
      </w:r>
      <w:r w:rsidR="00EB0D59" w:rsidRPr="00986A98">
        <w:rPr>
          <w:rFonts w:ascii="Century Gothic" w:hAnsi="Century Gothic"/>
          <w:iCs/>
        </w:rPr>
        <w:t xml:space="preserve"> or</w:t>
      </w:r>
      <w:r w:rsidR="00EB0D59" w:rsidRPr="00986A98">
        <w:rPr>
          <w:rFonts w:ascii="Century Gothic" w:hAnsi="Century Gothic"/>
          <w:iCs/>
        </w:rPr>
        <w:br/>
        <w:t>gail_dean_bennett@sbcglobal.net</w:t>
      </w:r>
    </w:p>
    <w:p w14:paraId="51765305" w14:textId="77777777" w:rsidR="001775CD" w:rsidRPr="00986A98" w:rsidRDefault="001775CD" w:rsidP="002C38E7">
      <w:pPr>
        <w:jc w:val="center"/>
        <w:rPr>
          <w:rFonts w:ascii="Century Gothic" w:hAnsi="Century Gothic"/>
          <w:iCs/>
        </w:rPr>
      </w:pPr>
    </w:p>
    <w:p w14:paraId="435BB9E9" w14:textId="77777777" w:rsidR="001775CD" w:rsidRPr="00986A98" w:rsidRDefault="001775CD" w:rsidP="002C38E7">
      <w:pPr>
        <w:jc w:val="center"/>
        <w:rPr>
          <w:rFonts w:ascii="Century Gothic" w:hAnsi="Century Gothic"/>
          <w:iCs/>
        </w:rPr>
      </w:pPr>
      <w:r w:rsidRPr="00986A98">
        <w:rPr>
          <w:rFonts w:ascii="Century Gothic" w:hAnsi="Century Gothic"/>
          <w:b/>
          <w:iCs/>
        </w:rPr>
        <w:t>Visit our class website:</w:t>
      </w:r>
      <w:r w:rsidRPr="00986A98">
        <w:rPr>
          <w:rFonts w:ascii="Century Gothic" w:hAnsi="Century Gothic"/>
          <w:iCs/>
        </w:rPr>
        <w:t xml:space="preserve">  PointLoma.CBSclass.org</w:t>
      </w:r>
    </w:p>
    <w:p w14:paraId="4F63646E" w14:textId="77777777" w:rsidR="005A67D6" w:rsidRPr="00986A98" w:rsidRDefault="005A67D6" w:rsidP="005A67D6">
      <w:pPr>
        <w:spacing w:after="240"/>
        <w:jc w:val="center"/>
        <w:rPr>
          <w:rFonts w:ascii="Century Gothic" w:hAnsi="Century Gothic"/>
          <w:iCs/>
        </w:rPr>
      </w:pPr>
      <w:r w:rsidRPr="00986A98">
        <w:rPr>
          <w:rFonts w:ascii="Century Gothic" w:hAnsi="Century Gothic"/>
          <w:b/>
          <w:iCs/>
        </w:rPr>
        <w:t>To learn more about CBS:</w:t>
      </w:r>
      <w:r w:rsidRPr="00986A98">
        <w:rPr>
          <w:rFonts w:ascii="Century Gothic" w:hAnsi="Century Gothic"/>
          <w:iCs/>
        </w:rPr>
        <w:t xml:space="preserve">  CommunityBibleStudy.org</w:t>
      </w:r>
    </w:p>
    <w:p w14:paraId="571F0CA2" w14:textId="1CAA0F7A" w:rsidR="0038150C" w:rsidRPr="00EB0D59" w:rsidRDefault="00EB0D59" w:rsidP="00CB0D26">
      <w:pPr>
        <w:spacing w:after="120"/>
        <w:jc w:val="center"/>
        <w:rPr>
          <w:rFonts w:ascii="Century Gothic" w:hAnsi="Century Gothic"/>
          <w:iCs/>
          <w:sz w:val="28"/>
          <w:szCs w:val="28"/>
        </w:rPr>
      </w:pPr>
      <w:r w:rsidRPr="00EB0D59">
        <w:rPr>
          <w:rFonts w:ascii="Century Gothic" w:hAnsi="Century Gothic"/>
          <w:noProof/>
        </w:rPr>
        <w:drawing>
          <wp:inline distT="0" distB="0" distL="0" distR="0" wp14:anchorId="576921A0" wp14:editId="036DBCBA">
            <wp:extent cx="1828800" cy="573814"/>
            <wp:effectExtent l="0" t="0" r="0" b="0"/>
            <wp:docPr id="1" name="Picture 3" descr="https://membership.communitybiblestudy.org/Repository/root/Documents/Resources%20&amp;%20Forms/Logo%20Files%20(new)/Primary%20Logo%20(horizontal)/logo_MainHorizonta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mbership.communitybiblestudy.org/Repository/root/Documents/Resources%20&amp;%20Forms/Logo%20Files%20(new)/Primary%20Logo%20(horizontal)/logo_MainHorizontal_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7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78A5" w14:textId="77777777" w:rsidR="0038150C" w:rsidRPr="00986A98" w:rsidRDefault="0038150C" w:rsidP="0038150C">
      <w:pPr>
        <w:jc w:val="center"/>
        <w:rPr>
          <w:rFonts w:ascii="Century Gothic" w:hAnsi="Century Gothic"/>
          <w:b/>
          <w:i/>
          <w:iCs/>
          <w:color w:val="0000FF"/>
        </w:rPr>
      </w:pPr>
      <w:r w:rsidRPr="00986A98">
        <w:rPr>
          <w:rFonts w:ascii="Century Gothic" w:hAnsi="Century Gothic"/>
          <w:b/>
          <w:i/>
          <w:iCs/>
          <w:color w:val="0000FF"/>
        </w:rPr>
        <w:t>CBS Mission Statement:</w:t>
      </w:r>
    </w:p>
    <w:p w14:paraId="41052AF5" w14:textId="4BEC5EBD" w:rsidR="0038150C" w:rsidRPr="00986A98" w:rsidRDefault="0038150C" w:rsidP="002C38E7">
      <w:pPr>
        <w:jc w:val="center"/>
        <w:rPr>
          <w:rFonts w:ascii="Century Gothic" w:hAnsi="Century Gothic"/>
          <w:iCs/>
        </w:rPr>
      </w:pPr>
      <w:r w:rsidRPr="00986A98">
        <w:rPr>
          <w:rFonts w:ascii="Century Gothic" w:hAnsi="Century Gothic"/>
          <w:b/>
          <w:i/>
          <w:color w:val="0000FF"/>
        </w:rPr>
        <w:t>“</w:t>
      </w:r>
      <w:r w:rsidR="00AC0F9B">
        <w:rPr>
          <w:rFonts w:ascii="Century Gothic" w:hAnsi="Century Gothic"/>
          <w:b/>
          <w:i/>
          <w:color w:val="0000FF"/>
        </w:rPr>
        <w:t>To m</w:t>
      </w:r>
      <w:r w:rsidRPr="00986A98">
        <w:rPr>
          <w:rFonts w:ascii="Century Gothic" w:hAnsi="Century Gothic"/>
          <w:b/>
          <w:i/>
          <w:color w:val="0000FF"/>
        </w:rPr>
        <w:t>ak</w:t>
      </w:r>
      <w:r w:rsidR="00AC0F9B">
        <w:rPr>
          <w:rFonts w:ascii="Century Gothic" w:hAnsi="Century Gothic"/>
          <w:b/>
          <w:i/>
          <w:color w:val="0000FF"/>
        </w:rPr>
        <w:t>e</w:t>
      </w:r>
      <w:r w:rsidRPr="00986A98">
        <w:rPr>
          <w:rFonts w:ascii="Century Gothic" w:hAnsi="Century Gothic"/>
          <w:b/>
          <w:i/>
          <w:color w:val="0000FF"/>
        </w:rPr>
        <w:t xml:space="preserve"> disciples </w:t>
      </w:r>
      <w:r w:rsidR="00AC0F9B">
        <w:rPr>
          <w:rFonts w:ascii="Century Gothic" w:hAnsi="Century Gothic"/>
          <w:b/>
          <w:i/>
          <w:color w:val="0000FF"/>
        </w:rPr>
        <w:t>of the Lord</w:t>
      </w:r>
      <w:r w:rsidRPr="00986A98">
        <w:rPr>
          <w:rFonts w:ascii="Century Gothic" w:hAnsi="Century Gothic"/>
          <w:b/>
          <w:i/>
          <w:color w:val="0000FF"/>
        </w:rPr>
        <w:t xml:space="preserve"> Jesus Christ in our communit</w:t>
      </w:r>
      <w:r w:rsidR="00AC0F9B">
        <w:rPr>
          <w:rFonts w:ascii="Century Gothic" w:hAnsi="Century Gothic"/>
          <w:b/>
          <w:i/>
          <w:color w:val="0000FF"/>
        </w:rPr>
        <w:t>ies</w:t>
      </w:r>
      <w:r w:rsidR="00AC0F9B">
        <w:rPr>
          <w:rFonts w:ascii="Century Gothic" w:hAnsi="Century Gothic"/>
          <w:b/>
          <w:i/>
          <w:color w:val="0000FF"/>
        </w:rPr>
        <w:br/>
      </w:r>
      <w:r w:rsidRPr="00986A98">
        <w:rPr>
          <w:rFonts w:ascii="Century Gothic" w:hAnsi="Century Gothic"/>
          <w:b/>
          <w:i/>
          <w:color w:val="0000FF"/>
        </w:rPr>
        <w:t xml:space="preserve"> through caring, in-depth Bible study</w:t>
      </w:r>
      <w:r w:rsidR="00AC0F9B">
        <w:rPr>
          <w:rFonts w:ascii="Century Gothic" w:hAnsi="Century Gothic"/>
          <w:b/>
          <w:i/>
          <w:color w:val="0000FF"/>
        </w:rPr>
        <w:t>,</w:t>
      </w:r>
      <w:bookmarkStart w:id="0" w:name="_GoBack"/>
      <w:bookmarkEnd w:id="0"/>
      <w:r w:rsidRPr="00986A98">
        <w:rPr>
          <w:rFonts w:ascii="Century Gothic" w:hAnsi="Century Gothic"/>
          <w:b/>
          <w:i/>
          <w:color w:val="0000FF"/>
        </w:rPr>
        <w:t xml:space="preserve"> available to all”</w:t>
      </w:r>
    </w:p>
    <w:sectPr w:rsidR="0038150C" w:rsidRPr="00986A98" w:rsidSect="00986A9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8E7"/>
    <w:rsid w:val="00135651"/>
    <w:rsid w:val="001431D1"/>
    <w:rsid w:val="001775CD"/>
    <w:rsid w:val="00194631"/>
    <w:rsid w:val="002C38E7"/>
    <w:rsid w:val="0038150C"/>
    <w:rsid w:val="005114EF"/>
    <w:rsid w:val="005A67D6"/>
    <w:rsid w:val="005E22F5"/>
    <w:rsid w:val="006F5080"/>
    <w:rsid w:val="00777BC3"/>
    <w:rsid w:val="008D19A7"/>
    <w:rsid w:val="00986A98"/>
    <w:rsid w:val="00AC0F9B"/>
    <w:rsid w:val="00C33AFB"/>
    <w:rsid w:val="00CB0D26"/>
    <w:rsid w:val="00D509CA"/>
    <w:rsid w:val="00DA5544"/>
    <w:rsid w:val="00EB0D59"/>
    <w:rsid w:val="00E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703AA"/>
  <w15:chartTrackingRefBased/>
  <w15:docId w15:val="{E856765F-3ADA-4422-AE6E-57E7492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3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7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a Bible Study</vt:lpstr>
    </vt:vector>
  </TitlesOfParts>
  <Company>J5 Systems</Company>
  <LinksUpToDate>false</LinksUpToDate>
  <CharactersWithSpaces>1898</CharactersWithSpaces>
  <SharedDoc>false</SharedDoc>
  <HLinks>
    <vt:vector size="6" baseType="variant">
      <vt:variant>
        <vt:i4>4980843</vt:i4>
      </vt:variant>
      <vt:variant>
        <vt:i4>-1</vt:i4>
      </vt:variant>
      <vt:variant>
        <vt:i4>1027</vt:i4>
      </vt:variant>
      <vt:variant>
        <vt:i4>1</vt:i4>
      </vt:variant>
      <vt:variant>
        <vt:lpwstr>http://www.communitybiblestudy.org/images/CBS_Logo.gif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a Bible Study</dc:title>
  <dc:subject/>
  <dc:creator>Gail Bennett</dc:creator>
  <cp:keywords/>
  <dc:description/>
  <cp:lastModifiedBy>Gail and Dean Bennett</cp:lastModifiedBy>
  <cp:revision>8</cp:revision>
  <cp:lastPrinted>2013-04-30T01:46:00Z</cp:lastPrinted>
  <dcterms:created xsi:type="dcterms:W3CDTF">2018-04-14T22:30:00Z</dcterms:created>
  <dcterms:modified xsi:type="dcterms:W3CDTF">2018-04-18T00:03:00Z</dcterms:modified>
</cp:coreProperties>
</file>